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26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5839"/>
        <w:gridCol w:w="3843"/>
      </w:tblGrid>
      <w:tr>
        <w:trPr>
          <w:trHeight w:val="1033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ул. Н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.Федорова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42,61+161,38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шлагбаума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ru-RU" w:eastAsia="ru-RU"/>
              </w:rPr>
              <w:t>69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0,42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ru-RU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451" w:hRule="atLeast"/>
        </w:trPr>
        <w:tc>
          <w:tcPr>
            <w:tcW w:w="5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3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843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161,38 с помещения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  <w:lang w:val="ru-RU"/>
        </w:rPr>
      </w:pP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Application>LibreOffice/25.2.7.2$Windows_X86_64 LibreOffice_project/5cbfd1ab6520636bb5f7b99185aa69bd7456825d</Application>
  <AppVersion>15.0000</AppVersion>
  <Pages>1</Pages>
  <Words>242</Words>
  <Characters>1685</Characters>
  <CharactersWithSpaces>1862</CharactersWithSpaces>
  <Paragraphs>70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2025-11-28T14:40:26Z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